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19" w:rsidRDefault="007D7019" w:rsidP="007D7019">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8B58B0" w:rsidRDefault="007D7019" w:rsidP="007D7019">
      <w:pPr>
        <w:spacing w:before="372" w:after="0"/>
        <w:jc w:val="right"/>
      </w:pPr>
      <w:r>
        <w:rPr>
          <w:rFonts w:ascii="Arial Unicode MS" w:eastAsia="Arial Unicode MS" w:hAnsi="Arial Unicode MS" w:cs="Arial Unicode MS"/>
          <w:color w:val="000000"/>
          <w:sz w:val="28"/>
        </w:rPr>
        <w:t>The Nature of Negotiation</w:t>
      </w:r>
    </w:p>
    <w:p w:rsidR="008B58B0" w:rsidRDefault="007D7019">
      <w:pPr>
        <w:spacing w:after="0"/>
      </w:pPr>
      <w:r>
        <w:rPr>
          <w:rFonts w:ascii="Arial Unicode MS" w:eastAsia="Arial Unicode MS" w:hAnsi="Arial Unicode MS" w:cs="Arial Unicode MS"/>
          <w:color w:val="000000"/>
          <w:sz w:val="18"/>
        </w:rPr>
        <w:t> </w:t>
      </w:r>
    </w:p>
    <w:p w:rsidR="008B58B0" w:rsidRDefault="007D701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1.</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People ____________ all the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2.</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 term ____________ is used to describe the competitive, win-lose situations such as haggling over price that happens at yard sale, flea market, or used car lot.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3.</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Negotiating parties always negotiate by 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4.</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There are times when you should _________ negotiate.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5.</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Successful negotiation involves the management of ____________ (e.g., the price or the terms of agreement) and also the resolution of 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6.</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Independent parties are able to meet their own ____________ without the help and assistance of others.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7.</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 mix of convergent and conflicting goals characterizes many ____________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8.</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 ____________ of people's goals, and the ____________ of the situation in which they are going to negotiate, strongly shapes negotiation processes and outcomes.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9.</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Whether you should or should not agree on something in a negotiation depends entirely upon the attractiveness to you of the best available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10.</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When parties are interdependent, they have to find a way to ____________ their differences.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11.</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Negotiation is a ____________ that transforms over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12.</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Negotiations often begin with statements of opening 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13.</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When one party accepts a change in his or her position, a ____________ has been made.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14.</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Two of the dilemmas in mutual adjustment that all negotiators face are the dilemma of ____________ and the dilemma of 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15.</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Most actual negotiations are a combination of claiming and ____________ value processes.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16.</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_______________________ is analyzed as it affects the ability of the group to make decisions, work productively, resolve its differences, and continue to achieve its goals effectively.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17.</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Most people initially believe that ____________ is always bad or dysfunctional.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18.</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 objective is not to eliminate conflict but to learn how to manage it to control the ____________ elements while enjoying the productive aspects.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19.</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 two-dimensional framework called the _______________________ postulates that people in conflict have two independent types of concern.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20.</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Parties who employ the ____________ strategy maintain their own aspirations and try to persuade the other party to yield.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8B58B0" w:rsidRDefault="007D7019">
      <w:pPr>
        <w:keepLines/>
        <w:spacing w:after="0"/>
      </w:pPr>
      <w:r>
        <w:rPr>
          <w:rFonts w:ascii="Arial Unicode MS" w:eastAsia="Arial Unicode MS" w:hAnsi="Arial Unicode MS" w:cs="Arial Unicode MS"/>
          <w:color w:val="000000"/>
          <w:sz w:val="18"/>
        </w:rPr>
        <w:t> </w:t>
      </w:r>
    </w:p>
    <w:p w:rsidR="008B58B0" w:rsidRDefault="007D7019">
      <w:pPr>
        <w:spacing w:after="0"/>
      </w:pPr>
      <w:r>
        <w:rPr>
          <w:rFonts w:ascii="Arial Unicode MS" w:eastAsia="Arial Unicode MS" w:hAnsi="Arial Unicode MS" w:cs="Arial Unicode MS"/>
          <w:color w:val="000000"/>
          <w:sz w:val="18"/>
        </w:rPr>
        <w:t> </w:t>
      </w:r>
    </w:p>
    <w:p w:rsidR="008B58B0" w:rsidRDefault="007D701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21.</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Negotiation is a process reserved only for the skilled diplomat, top salesperson, or ardent advocate for an organized lobby.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22.</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Many of the most important factors that shape a negotiation result do not occur during the negotiation, but occur after the parties have negotiated.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23.</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Negotiation situations have fundamentally the same characteristics.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24.</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A creative negotiation that meets the objectives of all sides may not require compromise.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25.</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 parties prefer to negotiate and search for agreement rather than to fight openly, have one side dominate and the other capitulate, permanently break off contact, or take their dispute to a higher authority to resolve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26.</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It is possible to ignore intangibles, because they affect our judgment about what is fair, or right, or appropriate in the resolution of the tangibles.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27.</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 xml:space="preserve">When the goals of two or more people are interconnected so that only one can achieve the goal—such as running a race in which there will be only one winner—this is a competitive situation, also known as a </w:t>
            </w:r>
            <w:r>
              <w:rPr>
                <w:rFonts w:ascii="Arial Unicode MS" w:eastAsia="Arial Unicode MS" w:hAnsi="Arial Unicode MS" w:cs="Arial Unicode MS"/>
                <w:i/>
                <w:color w:val="000000"/>
                <w:sz w:val="20"/>
              </w:rPr>
              <w:t>non-zero-sum</w:t>
            </w:r>
            <w:r>
              <w:rPr>
                <w:rFonts w:ascii="Arial Unicode MS" w:eastAsia="Arial Unicode MS" w:hAnsi="Arial Unicode MS" w:cs="Arial Unicode MS"/>
                <w:color w:val="000000"/>
                <w:sz w:val="20"/>
              </w:rPr>
              <w:t xml:space="preserve"> or </w:t>
            </w:r>
            <w:r>
              <w:rPr>
                <w:rFonts w:ascii="Arial Unicode MS" w:eastAsia="Arial Unicode MS" w:hAnsi="Arial Unicode MS" w:cs="Arial Unicode MS"/>
                <w:i/>
                <w:color w:val="000000"/>
                <w:sz w:val="20"/>
              </w:rPr>
              <w:t>distributive</w:t>
            </w:r>
            <w:r>
              <w:rPr>
                <w:rFonts w:ascii="Arial Unicode MS" w:eastAsia="Arial Unicode MS" w:hAnsi="Arial Unicode MS" w:cs="Arial Unicode MS"/>
                <w:color w:val="000000"/>
                <w:sz w:val="20"/>
              </w:rPr>
              <w:t xml:space="preserve">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28.</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A zero-sum situation is a situation in which individuals are so linked together that there is a positive correlation between their goal attainments.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29.</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 value of a person's BATNA is always relative to the possible settlements available in the current negotiation, and the possibilities within a given negotiation are heavily influenced by the nature of the interdependence between the parties.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30.</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In any industry in which repeat business is done with the same parties, there is always a balance between pushing the limit on any particular negotiation and making sure the other party—and your relationship with him—survives intact.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31.</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 xml:space="preserve">Remember that </w:t>
            </w:r>
            <w:proofErr w:type="gramStart"/>
            <w:r>
              <w:rPr>
                <w:rFonts w:ascii="Arial Unicode MS" w:eastAsia="Arial Unicode MS" w:hAnsi="Arial Unicode MS" w:cs="Arial Unicode MS"/>
                <w:color w:val="000000"/>
                <w:sz w:val="20"/>
              </w:rPr>
              <w:t>every possible interdependency</w:t>
            </w:r>
            <w:proofErr w:type="gramEnd"/>
            <w:r>
              <w:rPr>
                <w:rFonts w:ascii="Arial Unicode MS" w:eastAsia="Arial Unicode MS" w:hAnsi="Arial Unicode MS" w:cs="Arial Unicode MS"/>
                <w:color w:val="000000"/>
                <w:sz w:val="20"/>
              </w:rPr>
              <w:t xml:space="preserve"> has an alternative; negotiators can always say "no" and walk away.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32.</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 effective negotiator needs to understand how people will adjust and readjust, and how the negotiations might twist and turn, based on one's own moves and the others' responses.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33.</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 pattern of give-and-take in negotiation is a characteristic exclusive to formal negotiations.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34.</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 xml:space="preserve">In contrast, non-zero-sum or </w:t>
            </w:r>
            <w:r>
              <w:rPr>
                <w:rFonts w:ascii="Arial Unicode MS" w:eastAsia="Arial Unicode MS" w:hAnsi="Arial Unicode MS" w:cs="Arial Unicode MS"/>
                <w:i/>
                <w:color w:val="000000"/>
                <w:sz w:val="20"/>
              </w:rPr>
              <w:t>integrative or mutual gains situations</w:t>
            </w:r>
            <w:r>
              <w:rPr>
                <w:rFonts w:ascii="Arial Unicode MS" w:eastAsia="Arial Unicode MS" w:hAnsi="Arial Unicode MS" w:cs="Arial Unicode MS"/>
                <w:color w:val="000000"/>
                <w:sz w:val="20"/>
              </w:rPr>
              <w:t xml:space="preserve"> are ones where many people can achieve their goals and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35.</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Negotiators do not have to be versatile in their comfort and use of both major strategic approaches to be successful.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36.</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Differences in time preferences have the potential to create value in a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37.</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Conflict doesn't usually occur when the two parties are working toward the same goal and generally want the same outcome.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38.</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Intragroup conflict occurs between groups.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39.</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Negotiation is a strategy for productively managing conflict.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40.</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 dual concerns model has two dimensions: the vertical dimension is often referred to as the cooperativeness dimension, and the horizontal dimension as the assertiveness dimension.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8B58B0" w:rsidRDefault="007D7019">
      <w:pPr>
        <w:keepLines/>
        <w:spacing w:after="0"/>
      </w:pPr>
      <w:r>
        <w:rPr>
          <w:rFonts w:ascii="Arial Unicode MS" w:eastAsia="Arial Unicode MS" w:hAnsi="Arial Unicode MS" w:cs="Arial Unicode MS"/>
          <w:color w:val="000000"/>
          <w:sz w:val="18"/>
        </w:rPr>
        <w:t> </w:t>
      </w:r>
    </w:p>
    <w:p w:rsidR="008B58B0" w:rsidRDefault="007D7019">
      <w:pPr>
        <w:spacing w:after="0"/>
      </w:pPr>
      <w:r>
        <w:rPr>
          <w:rFonts w:ascii="Arial Unicode MS" w:eastAsia="Arial Unicode MS" w:hAnsi="Arial Unicode MS" w:cs="Arial Unicode MS"/>
          <w:color w:val="000000"/>
          <w:sz w:val="18"/>
        </w:rPr>
        <w:t> </w:t>
      </w:r>
    </w:p>
    <w:p w:rsidR="008B58B0" w:rsidRDefault="007D701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41.</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Which perspective can be used to understand different aspects of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56"/>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economics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0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psychology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57"/>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anthropology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law</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817"/>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All of the above perspectives can be used to understand different aspects of negotiation.</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42.</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To most people the words "bargaining" and "negotiation"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79"/>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mutually</w:t>
                  </w:r>
                  <w:proofErr w:type="gramEnd"/>
                  <w:r>
                    <w:rPr>
                      <w:rFonts w:ascii="Arial Unicode MS" w:eastAsia="Arial Unicode MS" w:hAnsi="Arial Unicode MS" w:cs="Arial Unicode MS"/>
                      <w:color w:val="000000"/>
                      <w:sz w:val="20"/>
                    </w:rPr>
                    <w:t xml:space="preserve"> exclusive.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interchangeable</w:t>
                  </w:r>
                  <w:proofErr w:type="gramEnd"/>
                  <w:r>
                    <w:rPr>
                      <w:rFonts w:ascii="Arial Unicode MS" w:eastAsia="Arial Unicode MS" w:hAnsi="Arial Unicode MS" w:cs="Arial Unicode MS"/>
                      <w:color w:val="000000"/>
                      <w:sz w:val="20"/>
                    </w:rPr>
                    <w: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not</w:t>
                  </w:r>
                  <w:proofErr w:type="gramEnd"/>
                  <w:r>
                    <w:rPr>
                      <w:rFonts w:ascii="Arial Unicode MS" w:eastAsia="Arial Unicode MS" w:hAnsi="Arial Unicode MS" w:cs="Arial Unicode MS"/>
                      <w:color w:val="000000"/>
                      <w:sz w:val="20"/>
                    </w:rPr>
                    <w:t xml:space="preserve"> related.</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9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interdependent</w:t>
                  </w:r>
                  <w:proofErr w:type="gramEnd"/>
                  <w:r>
                    <w:rPr>
                      <w:rFonts w:ascii="Arial Unicode MS" w:eastAsia="Arial Unicode MS" w:hAnsi="Arial Unicode MS" w:cs="Arial Unicode MS"/>
                      <w:color w:val="000000"/>
                      <w:sz w:val="20"/>
                    </w:rPr>
                    <w: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9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43.</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A situation in which solutions exist so that both parties are trying to find a mutually acceptable solution to a complex conflict is known as which of the following?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3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mutual gains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3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win-lose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zero-sum</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7"/>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win-win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9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44.</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Which is not a characteristic of a negotiation or bargaining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9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conflict between parties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02"/>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two or more parties involved</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2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an established set of rules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3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 voluntary process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1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 is a characteristic of a negotiation.</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45.</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Tangible factors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536"/>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include</w:t>
                  </w:r>
                  <w:proofErr w:type="gramEnd"/>
                  <w:r>
                    <w:rPr>
                      <w:rFonts w:ascii="Arial Unicode MS" w:eastAsia="Arial Unicode MS" w:hAnsi="Arial Unicode MS" w:cs="Arial Unicode MS"/>
                      <w:color w:val="000000"/>
                      <w:sz w:val="20"/>
                    </w:rPr>
                    <w:t xml:space="preserve"> the price or terms of agreement.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82"/>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psychological motivations that influence the negotiations.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include</w:t>
                  </w:r>
                  <w:proofErr w:type="gramEnd"/>
                  <w:r>
                    <w:rPr>
                      <w:rFonts w:ascii="Arial Unicode MS" w:eastAsia="Arial Unicode MS" w:hAnsi="Arial Unicode MS" w:cs="Arial Unicode MS"/>
                      <w:color w:val="000000"/>
                      <w:sz w:val="20"/>
                    </w:rPr>
                    <w:t xml:space="preserve"> the need to look good in negotiations.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2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cannot</w:t>
                  </w:r>
                  <w:proofErr w:type="gramEnd"/>
                  <w:r>
                    <w:rPr>
                      <w:rFonts w:ascii="Arial Unicode MS" w:eastAsia="Arial Unicode MS" w:hAnsi="Arial Unicode MS" w:cs="Arial Unicode MS"/>
                      <w:color w:val="000000"/>
                      <w:sz w:val="20"/>
                    </w:rPr>
                    <w:t xml:space="preserve"> be measured in quantifiable terms.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48"/>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 statements describe tangible factors.</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46.</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Which of the following is not an intangible factor in a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2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need to look good</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47"/>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final agreed upon price on a contract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476"/>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need to appear "fair" or "honorable"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72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to maintain a good relationship</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47"/>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All of the above are intangible factors.</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47.</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Interdependent parties' relationships are characterized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0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interlocking</w:t>
                  </w:r>
                  <w:proofErr w:type="gramEnd"/>
                  <w:r>
                    <w:rPr>
                      <w:rFonts w:ascii="Arial Unicode MS" w:eastAsia="Arial Unicode MS" w:hAnsi="Arial Unicode MS" w:cs="Arial Unicode MS"/>
                      <w:color w:val="000000"/>
                      <w:sz w:val="20"/>
                    </w:rPr>
                    <w:t xml:space="preserve"> goals.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79"/>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solitary</w:t>
                  </w:r>
                  <w:proofErr w:type="gramEnd"/>
                  <w:r>
                    <w:rPr>
                      <w:rFonts w:ascii="Arial Unicode MS" w:eastAsia="Arial Unicode MS" w:hAnsi="Arial Unicode MS" w:cs="Arial Unicode MS"/>
                      <w:color w:val="000000"/>
                      <w:sz w:val="20"/>
                    </w:rPr>
                    <w:t xml:space="preserve"> decision making.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2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established</w:t>
                  </w:r>
                  <w:proofErr w:type="gramEnd"/>
                  <w:r>
                    <w:rPr>
                      <w:rFonts w:ascii="Arial Unicode MS" w:eastAsia="Arial Unicode MS" w:hAnsi="Arial Unicode MS" w:cs="Arial Unicode MS"/>
                      <w:color w:val="000000"/>
                      <w:sz w:val="20"/>
                    </w:rPr>
                    <w:t xml:space="preserve"> procedures.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68"/>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rigid</w:t>
                  </w:r>
                  <w:proofErr w:type="gramEnd"/>
                  <w:r>
                    <w:rPr>
                      <w:rFonts w:ascii="Arial Unicode MS" w:eastAsia="Arial Unicode MS" w:hAnsi="Arial Unicode MS" w:cs="Arial Unicode MS"/>
                      <w:color w:val="000000"/>
                      <w:sz w:val="20"/>
                    </w:rPr>
                    <w:t xml:space="preserve"> structures.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860"/>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Interdependent relationships are characterized by all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48.</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A zero-sum situation is also known by another name of a situation. Which of the following is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23"/>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integrative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56"/>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distributive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3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win-lose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68"/>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proofErr w:type="spellStart"/>
                  <w:r>
                    <w:rPr>
                      <w:rFonts w:ascii="Arial Unicode MS" w:eastAsia="Arial Unicode MS" w:hAnsi="Arial Unicode MS" w:cs="Arial Unicode MS"/>
                      <w:color w:val="000000"/>
                      <w:sz w:val="20"/>
                    </w:rPr>
                    <w:t>negotiative</w:t>
                  </w:r>
                  <w:proofErr w:type="spellEnd"/>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9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49.</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BATNA stands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03"/>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best</w:t>
                  </w:r>
                  <w:proofErr w:type="gramEnd"/>
                  <w:r>
                    <w:rPr>
                      <w:rFonts w:ascii="Arial Unicode MS" w:eastAsia="Arial Unicode MS" w:hAnsi="Arial Unicode MS" w:cs="Arial Unicode MS"/>
                      <w:color w:val="000000"/>
                      <w:sz w:val="20"/>
                    </w:rPr>
                    <w:t xml:space="preserve"> alternative to a negotiated agreement.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03"/>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best</w:t>
                  </w:r>
                  <w:proofErr w:type="gramEnd"/>
                  <w:r>
                    <w:rPr>
                      <w:rFonts w:ascii="Arial Unicode MS" w:eastAsia="Arial Unicode MS" w:hAnsi="Arial Unicode MS" w:cs="Arial Unicode MS"/>
                      <w:color w:val="000000"/>
                      <w:sz w:val="20"/>
                    </w:rPr>
                    <w:t xml:space="preserve"> assignment to a negotiated agreement.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62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best</w:t>
                  </w:r>
                  <w:proofErr w:type="gramEnd"/>
                  <w:r>
                    <w:rPr>
                      <w:rFonts w:ascii="Arial Unicode MS" w:eastAsia="Arial Unicode MS" w:hAnsi="Arial Unicode MS" w:cs="Arial Unicode MS"/>
                      <w:color w:val="000000"/>
                      <w:sz w:val="20"/>
                    </w:rPr>
                    <w:t xml:space="preserve"> alternative to a negative agreement.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692"/>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best</w:t>
                  </w:r>
                  <w:proofErr w:type="gramEnd"/>
                  <w:r>
                    <w:rPr>
                      <w:rFonts w:ascii="Arial Unicode MS" w:eastAsia="Arial Unicode MS" w:hAnsi="Arial Unicode MS" w:cs="Arial Unicode MS"/>
                      <w:color w:val="000000"/>
                      <w:sz w:val="20"/>
                    </w:rPr>
                    <w:t xml:space="preserve"> alternative to a negative assignment.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1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BATNA stands for 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50.</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What are the two dilemmas of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58"/>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dilemma of cost and the dilemma of profit margin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92"/>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dilemma of honesty and the dilemma of profit margin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936"/>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dilemma of trust and the dilemma of cost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269"/>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dilemma of honesty and the dilemma of trust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9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51.</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How much to believe of what the other party tells you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48"/>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depends</w:t>
                  </w:r>
                  <w:proofErr w:type="gramEnd"/>
                  <w:r>
                    <w:rPr>
                      <w:rFonts w:ascii="Arial Unicode MS" w:eastAsia="Arial Unicode MS" w:hAnsi="Arial Unicode MS" w:cs="Arial Unicode MS"/>
                      <w:color w:val="000000"/>
                      <w:sz w:val="20"/>
                    </w:rPr>
                    <w:t xml:space="preserve"> on the reputation of the other party.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492"/>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affected by the circumstances of the negotiation.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37"/>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related to how he or she treated you in the past.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12"/>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the dilemma of trust.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3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All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52.</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Satisfaction with a negotiation is determined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through which an agreement is reached and the dollar value of concessions made by each party.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actual outcome obtained by the negotiation as compared to the initial bargaining positions of the negotiators.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through which an agreement is reached and by the actual outcome obtained by the negotiation.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37"/>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total dollar value of concessions made by each party.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882"/>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Satisfaction with a negotiation is determined by 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53.</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Which of the following statements about conflict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43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Conflict is the result of tangible factors.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Conflict can occur when two parties are working toward the same goal and generally want the same outcome.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259"/>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Conflict only occurs when both parties want a very different settlement.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0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Conflict has a minimal effect on interdependent relationships.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447"/>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All of the above statements about conflict are true.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54.</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In intragroup conflict,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sources</w:t>
                  </w:r>
                  <w:proofErr w:type="gramEnd"/>
                  <w:r>
                    <w:rPr>
                      <w:rFonts w:ascii="Arial Unicode MS" w:eastAsia="Arial Unicode MS" w:hAnsi="Arial Unicode MS" w:cs="Arial Unicode MS"/>
                      <w:color w:val="000000"/>
                      <w:sz w:val="20"/>
                    </w:rPr>
                    <w:t xml:space="preserve"> of conflict can include ideas, thoughts, emotions, values, predispositions, or drives that are in conflict with each other.</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680"/>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conflict</w:t>
                  </w:r>
                  <w:proofErr w:type="gramEnd"/>
                  <w:r>
                    <w:rPr>
                      <w:rFonts w:ascii="Arial Unicode MS" w:eastAsia="Arial Unicode MS" w:hAnsi="Arial Unicode MS" w:cs="Arial Unicode MS"/>
                      <w:color w:val="000000"/>
                      <w:sz w:val="20"/>
                    </w:rPr>
                    <w:t xml:space="preserve"> occurs between individual people.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conflict</w:t>
                  </w:r>
                  <w:proofErr w:type="gramEnd"/>
                  <w:r>
                    <w:rPr>
                      <w:rFonts w:ascii="Arial Unicode MS" w:eastAsia="Arial Unicode MS" w:hAnsi="Arial Unicode MS" w:cs="Arial Unicode MS"/>
                      <w:color w:val="000000"/>
                      <w:sz w:val="20"/>
                    </w:rPr>
                    <w:t xml:space="preserve"> affects the ability of the group to resolve differences and continue to achieve its goals effectively.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conflict</w:t>
                  </w:r>
                  <w:proofErr w:type="gramEnd"/>
                  <w:r>
                    <w:rPr>
                      <w:rFonts w:ascii="Arial Unicode MS" w:eastAsia="Arial Unicode MS" w:hAnsi="Arial Unicode MS" w:cs="Arial Unicode MS"/>
                      <w:color w:val="000000"/>
                      <w:sz w:val="20"/>
                    </w:rPr>
                    <w:t xml:space="preserve"> is quite intricate because of the large number of people involved and possible interactions between them.</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236"/>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 describes intragroup conflict.</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55.</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Which of the following contribute to conflict's destructive image?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68"/>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increased communication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57"/>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misperception and bias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12"/>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clarifying issues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902"/>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minimized differences; magnified similarities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30"/>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All of the above contribute to conflict's destructive image.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56.</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In the Dual Concerns Model, the level of concern for the individual's own outcomes and the level of concern for the other's outcomes are referred to as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659"/>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cooperativeness</w:t>
                  </w:r>
                  <w:proofErr w:type="gramEnd"/>
                  <w:r>
                    <w:rPr>
                      <w:rFonts w:ascii="Arial Unicode MS" w:eastAsia="Arial Unicode MS" w:hAnsi="Arial Unicode MS" w:cs="Arial Unicode MS"/>
                      <w:color w:val="000000"/>
                      <w:sz w:val="20"/>
                    </w:rPr>
                    <w:t xml:space="preserve"> dimension and the competitiveness dimension.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759"/>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assertiveness dimension and the competitiveness dimension.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926"/>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competitiveness dimension and the aggressiveness dimension.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782"/>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cooperativeness dimension and the assertiveness dimension.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9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57.</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An individual who pursues his or her own outcomes strongly and shows little concern for whether the other party obtains his or her desired outcomes is using another of the following strategies. Which one?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79"/>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yielding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4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compromising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79"/>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contending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problem solving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9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58.</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Negotiators pursuing the yielding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show</w:t>
                  </w:r>
                  <w:proofErr w:type="gramEnd"/>
                  <w:r>
                    <w:rPr>
                      <w:rFonts w:ascii="Arial Unicode MS" w:eastAsia="Arial Unicode MS" w:hAnsi="Arial Unicode MS" w:cs="Arial Unicode MS"/>
                      <w:color w:val="000000"/>
                      <w:sz w:val="20"/>
                    </w:rPr>
                    <w:t xml:space="preserve"> little interest or concern in whether they attain their own outcomes, but are quite interested in whether the other party attains his or her outcomes.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pursue</w:t>
                  </w:r>
                  <w:proofErr w:type="gramEnd"/>
                  <w:r>
                    <w:rPr>
                      <w:rFonts w:ascii="Arial Unicode MS" w:eastAsia="Arial Unicode MS" w:hAnsi="Arial Unicode MS" w:cs="Arial Unicode MS"/>
                      <w:color w:val="000000"/>
                      <w:sz w:val="20"/>
                    </w:rPr>
                    <w:t xml:space="preserve"> their own outcome strongly and shows little concern for whether the other party obtains his or her desired outcome.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shows</w:t>
                  </w:r>
                  <w:proofErr w:type="gramEnd"/>
                  <w:r>
                    <w:rPr>
                      <w:rFonts w:ascii="Arial Unicode MS" w:eastAsia="Arial Unicode MS" w:hAnsi="Arial Unicode MS" w:cs="Arial Unicode MS"/>
                      <w:color w:val="000000"/>
                      <w:sz w:val="20"/>
                    </w:rPr>
                    <w:t xml:space="preserve"> little interest or concern in whether they attain their own outcomes, and does not show much concern about whether the other party obtains his or her outcomes.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show</w:t>
                  </w:r>
                  <w:proofErr w:type="gramEnd"/>
                  <w:r>
                    <w:rPr>
                      <w:rFonts w:ascii="Arial Unicode MS" w:eastAsia="Arial Unicode MS" w:hAnsi="Arial Unicode MS" w:cs="Arial Unicode MS"/>
                      <w:color w:val="000000"/>
                      <w:sz w:val="20"/>
                    </w:rPr>
                    <w:t xml:space="preserve"> high concern for attaining their own outcomes and high concern for whether the other attains his or her outcomes.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483"/>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Negotiators pursuing the yielding strategy demonstrate none of the above behaviors.</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59.</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Parties pursuing one of the following strategies show little interest or concern in whether they attain their own outcomes, and do not show much concern about whether the other party obtains his or her outcomes. Which of the ones listed below?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79"/>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contending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45"/>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compromising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problem solving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79"/>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yielding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91"/>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60.</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Whereas distributive bargaining is often characterized by mistrust and suspicion, integrative negotiation is characterized by which of the following?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513"/>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A.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obligation and perseverance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46"/>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B.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avoidance and compromise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36"/>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C.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influence and persuasiveness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02"/>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D.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trust and openness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57"/>
            </w:tblGrid>
            <w:tr w:rsidR="008B58B0">
              <w:tc>
                <w:tcPr>
                  <w:tcW w:w="0" w:type="auto"/>
                </w:tcPr>
                <w:p w:rsidR="008B58B0" w:rsidRDefault="007D7019">
                  <w:pPr>
                    <w:keepNext/>
                    <w:keepLines/>
                    <w:spacing w:after="0"/>
                  </w:pPr>
                  <w:r>
                    <w:rPr>
                      <w:rFonts w:ascii="Arial Unicode MS" w:eastAsia="Arial Unicode MS" w:hAnsi="Arial Unicode MS" w:cs="Arial Unicode MS"/>
                      <w:color w:val="000000"/>
                      <w:sz w:val="20"/>
                    </w:rPr>
                    <w:t>E.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cognition and emotion</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p w:rsidR="008B58B0" w:rsidRDefault="007D7019">
      <w:pPr>
        <w:spacing w:after="0"/>
      </w:pPr>
      <w:r>
        <w:rPr>
          <w:rFonts w:ascii="Arial Unicode MS" w:eastAsia="Arial Unicode MS" w:hAnsi="Arial Unicode MS" w:cs="Arial Unicode MS"/>
          <w:color w:val="000000"/>
          <w:sz w:val="18"/>
        </w:rPr>
        <w:t> </w:t>
      </w:r>
    </w:p>
    <w:p w:rsidR="008B58B0" w:rsidRDefault="007D701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61.</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What are the three reasons negotiations occur?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62.</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Is the give-and-take process used to reach an agreement the "heart of the negotiation" as most people assume?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63.</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Why do parties negotiate by choice?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64.</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What are tangible and intangible factors in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65.</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What are the three ways that characterize most relationships between parties?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66.</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Define "zero-sum"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67.</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Describe a "mutual gains"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68.</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What does BATNA stand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69.</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What role do concessions play when a proposal isn't readily accepted?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70.</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What are concessions?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71.</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Describe the strategies and tactics a negotiator would employ in a distributive bargaining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72.</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Why should negotiators be versatile in their comfort and use of both value claiming and value creating strategic approaches?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73.</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Define synergy?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74.</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Name the four levels of conflict that are commonly identified.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75.</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Explain how conflict is a potential consequence of interdependent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76.</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How does decreased communication contribute as one of the destructive images of conflict in a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77.</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Conflict also has productive aspects and one of those is that conflict encourages psychological development. Elaborate.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78.</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The Dual Concerns Model is a two-dimensional framework that postulates that people in conflict have two independent types of concern. What are those two types of concerns?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t>79.</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Where would you likely to find the concept of "yielding" on the dual concerns model?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B58B0">
        <w:tc>
          <w:tcPr>
            <w:tcW w:w="200" w:type="pct"/>
          </w:tcPr>
          <w:p w:rsidR="008B58B0" w:rsidRDefault="007D7019">
            <w:pPr>
              <w:keepNext/>
              <w:keepLines/>
              <w:spacing w:after="0"/>
            </w:pPr>
            <w:r>
              <w:rPr>
                <w:rFonts w:ascii="Arial Unicode MS" w:eastAsia="Arial Unicode MS" w:hAnsi="Arial Unicode MS" w:cs="Arial Unicode MS"/>
                <w:color w:val="000000"/>
                <w:sz w:val="20"/>
              </w:rPr>
              <w:lastRenderedPageBreak/>
              <w:t>80.</w:t>
            </w:r>
          </w:p>
        </w:tc>
        <w:tc>
          <w:tcPr>
            <w:tcW w:w="4800" w:type="pct"/>
          </w:tcPr>
          <w:p w:rsidR="008B58B0" w:rsidRDefault="007D7019">
            <w:pPr>
              <w:keepNext/>
              <w:keepLines/>
              <w:spacing w:after="0"/>
            </w:pPr>
            <w:r>
              <w:rPr>
                <w:rFonts w:ascii="Arial Unicode MS" w:eastAsia="Arial Unicode MS" w:hAnsi="Arial Unicode MS" w:cs="Arial Unicode MS"/>
                <w:color w:val="000000"/>
                <w:sz w:val="20"/>
              </w:rPr>
              <w:t>What are the five major strategies for conflict management (as identified in the Dual Concerns framework)?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8B58B0" w:rsidRDefault="007D701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8B58B0" w:rsidRDefault="007D7019">
      <w:pPr>
        <w:keepLines/>
        <w:spacing w:after="0"/>
      </w:pPr>
      <w:r>
        <w:rPr>
          <w:rFonts w:ascii="Arial Unicode MS" w:eastAsia="Arial Unicode MS" w:hAnsi="Arial Unicode MS" w:cs="Arial Unicode MS"/>
          <w:color w:val="000000"/>
          <w:sz w:val="18"/>
        </w:rPr>
        <w:t> </w:t>
      </w:r>
    </w:p>
    <w:p w:rsidR="008B58B0" w:rsidRDefault="007D7019" w:rsidP="007D7019">
      <w:pPr>
        <w:spacing w:after="0"/>
        <w:jc w:val="center"/>
      </w:pPr>
      <w:r>
        <w:rPr>
          <w:rFonts w:ascii="Times,Times New Roman,Times-Rom" w:eastAsia="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w:t>
      </w:r>
      <w:proofErr w:type="gramStart"/>
      <w:r>
        <w:rPr>
          <w:rFonts w:ascii="Arial Unicode MS" w:eastAsia="Arial Unicode MS" w:hAnsi="Arial Unicode MS" w:cs="Arial Unicode MS"/>
          <w:color w:val="000000"/>
          <w:sz w:val="28"/>
        </w:rPr>
        <w:t>The</w:t>
      </w:r>
      <w:proofErr w:type="gramEnd"/>
      <w:r>
        <w:rPr>
          <w:rFonts w:ascii="Arial Unicode MS" w:eastAsia="Arial Unicode MS" w:hAnsi="Arial Unicode MS" w:cs="Arial Unicode MS"/>
          <w:color w:val="000000"/>
          <w:sz w:val="28"/>
        </w:rPr>
        <w:t xml:space="preserve"> Nature of Negotiation </w:t>
      </w:r>
      <w:r w:rsidRPr="007D7019">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28"/>
        </w:rPr>
        <w:cr/>
      </w:r>
      <w:r>
        <w:rPr>
          <w:rFonts w:ascii="Arial Unicode MS" w:eastAsia="Arial Unicode MS" w:hAnsi="Arial Unicode MS" w:cs="Arial Unicode MS"/>
          <w:color w:val="000000"/>
          <w:sz w:val="18"/>
        </w:rPr>
        <w:t> </w:t>
      </w:r>
    </w:p>
    <w:p w:rsidR="008B58B0" w:rsidRDefault="007D701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People ____________ all the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negotiate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 term ____________ is used to describe the competitive, win-lose situations such as haggling over price that happens at yard sale, flea market, or used car lot.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bargaining</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Negotiating parties always negotiate by 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choice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There are times when you should _________ negotiate.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not</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Successful negotiation involves the management of ____________ (e.g., the price or the terms of agreement) and also the resolution of 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tangibles; intangibles</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Independent parties are able to meet their own ____________ without the help and assistance of others.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needs</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 mix of convergent and conflicting goals characterizes many ____________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interdependent</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 ____________ of people's goals, and the ____________ of the situation in which they are going to negotiate, strongly shapes negotiation processes and outcomes.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interdependence; structure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Whether you should or should not agree on something in a negotiation depends entirely upon the attractiveness to you of the best available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alternative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10.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When parties are interdependent, they have to find a way to ____________ their differences.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resolve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Negotiation is a ____________ that transforms over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process</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12.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Negotiations often begin with statements of opening 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positions</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When one party accepts a change in his or her position, a ____________ has been made.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concession</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14.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Two of the dilemmas in mutual adjustment that all negotiators face are the dilemma of ____________ and the dilemma of 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honesty; trust</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15.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Most actual negotiations are a combination of claiming and ____________ value processes.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creating</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16.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_______________________ is analyzed as it affects the ability of the group to make decisions, work productively, resolve its differences, and continue to achieve its goals effectively.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Intragroup conflict</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17.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Most people initially believe that ____________ is always bad or dysfunctional.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conflict</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18.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 objective is not to eliminate conflict but to learn how to manage it to control the ____________ elements while enjoying the productive aspects.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destructive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19.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 two-dimensional framework called the _______________________ postulates that people in conflict have two independent types of concern.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dual concerns model</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20.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Parties who employ the ____________ strategy maintain their own aspirations and try to persuade the other party to yield.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contending</w:t>
            </w:r>
          </w:p>
        </w:tc>
      </w:tr>
    </w:tbl>
    <w:p w:rsidR="008B58B0" w:rsidRDefault="007D7019">
      <w:pPr>
        <w:keepLines/>
        <w:spacing w:after="0"/>
      </w:pPr>
      <w:r>
        <w:rPr>
          <w:rFonts w:ascii="Arial Unicode MS" w:eastAsia="Arial Unicode MS" w:hAnsi="Arial Unicode MS" w:cs="Arial Unicode MS"/>
          <w:color w:val="000000"/>
          <w:sz w:val="18"/>
        </w:rPr>
        <w:t> </w:t>
      </w:r>
    </w:p>
    <w:p w:rsidR="008B58B0" w:rsidRDefault="007D7019">
      <w:pPr>
        <w:spacing w:after="0"/>
      </w:pPr>
      <w:r>
        <w:rPr>
          <w:rFonts w:ascii="Arial Unicode MS" w:eastAsia="Arial Unicode MS" w:hAnsi="Arial Unicode MS" w:cs="Arial Unicode MS"/>
          <w:color w:val="000000"/>
          <w:sz w:val="18"/>
        </w:rPr>
        <w:t> </w:t>
      </w:r>
    </w:p>
    <w:p w:rsidR="008B58B0" w:rsidRDefault="007D701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21.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Negotiation is a process reserved only for the skilled diplomat, top salesperson, or ardent advocate for an organized lobby.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22.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Many of the most important factors that shape a negotiation result do not occur during the negotiation, but occur after the parties have negotiated.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23.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Negotiation situations have fundamentally the same characteristics.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A creative negotiation that meets the objectives of all sides may not require compromise.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25.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 parties prefer to negotiate and search for agreement rather than to fight openly, have one side dominate and the other capitulate, permanently break off contact, or take their dispute to a higher authority to resolve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26.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It is possible to ignore intangibles, because they affect our judgment about what is fair, or right, or appropriate in the resolution of the tangibles.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27.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 xml:space="preserve">When the goals of two or more people are interconnected so that only one can achieve the goal—such as running a race in which there will be only one winner—this is a competitive situation, also known as a </w:t>
            </w:r>
            <w:r>
              <w:rPr>
                <w:rFonts w:ascii="Arial Unicode MS" w:eastAsia="Arial Unicode MS" w:hAnsi="Arial Unicode MS" w:cs="Arial Unicode MS"/>
                <w:i/>
                <w:color w:val="000000"/>
                <w:sz w:val="20"/>
              </w:rPr>
              <w:t>non-zero-sum</w:t>
            </w:r>
            <w:r>
              <w:rPr>
                <w:rFonts w:ascii="Arial Unicode MS" w:eastAsia="Arial Unicode MS" w:hAnsi="Arial Unicode MS" w:cs="Arial Unicode MS"/>
                <w:color w:val="000000"/>
                <w:sz w:val="20"/>
              </w:rPr>
              <w:t xml:space="preserve"> or </w:t>
            </w:r>
            <w:r>
              <w:rPr>
                <w:rFonts w:ascii="Arial Unicode MS" w:eastAsia="Arial Unicode MS" w:hAnsi="Arial Unicode MS" w:cs="Arial Unicode MS"/>
                <w:i/>
                <w:color w:val="000000"/>
                <w:sz w:val="20"/>
              </w:rPr>
              <w:t>distributive</w:t>
            </w:r>
            <w:r>
              <w:rPr>
                <w:rFonts w:ascii="Arial Unicode MS" w:eastAsia="Arial Unicode MS" w:hAnsi="Arial Unicode MS" w:cs="Arial Unicode MS"/>
                <w:color w:val="000000"/>
                <w:sz w:val="20"/>
              </w:rPr>
              <w:t xml:space="preserve">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28.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A zero-sum situation is a situation in which individuals are so linked together that there is a positive correlation between their goal attainments.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29.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 value of a person's BATNA is always relative to the possible settlements available in the current negotiation, and the possibilities within a given negotiation are heavily influenced by the nature of the interdependence between the parties.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30.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In any industry in which repeat business is done with the same parties, there is always a balance between pushing the limit on any particular negotiation and making sure the other party—and your relationship with him—survives intact.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31.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 xml:space="preserve">Remember that </w:t>
            </w:r>
            <w:proofErr w:type="gramStart"/>
            <w:r>
              <w:rPr>
                <w:rFonts w:ascii="Arial Unicode MS" w:eastAsia="Arial Unicode MS" w:hAnsi="Arial Unicode MS" w:cs="Arial Unicode MS"/>
                <w:color w:val="000000"/>
                <w:sz w:val="20"/>
              </w:rPr>
              <w:t>every possible interdependency</w:t>
            </w:r>
            <w:proofErr w:type="gramEnd"/>
            <w:r>
              <w:rPr>
                <w:rFonts w:ascii="Arial Unicode MS" w:eastAsia="Arial Unicode MS" w:hAnsi="Arial Unicode MS" w:cs="Arial Unicode MS"/>
                <w:color w:val="000000"/>
                <w:sz w:val="20"/>
              </w:rPr>
              <w:t xml:space="preserve"> has an alternative; negotiators can always say "no" and walk away.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32.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 effective negotiator needs to understand how people will adjust and readjust, and how the negotiations might twist and turn, based on one's own moves and the others' responses.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33.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 16)</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 pattern of give-and-take in negotiation is a characteristic exclusive to formal negotiations.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34.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 xml:space="preserve">In contrast, non-zero-sum or </w:t>
            </w:r>
            <w:r>
              <w:rPr>
                <w:rFonts w:ascii="Arial Unicode MS" w:eastAsia="Arial Unicode MS" w:hAnsi="Arial Unicode MS" w:cs="Arial Unicode MS"/>
                <w:i/>
                <w:color w:val="000000"/>
                <w:sz w:val="20"/>
              </w:rPr>
              <w:t>integrative or mutual gains situations</w:t>
            </w:r>
            <w:r>
              <w:rPr>
                <w:rFonts w:ascii="Arial Unicode MS" w:eastAsia="Arial Unicode MS" w:hAnsi="Arial Unicode MS" w:cs="Arial Unicode MS"/>
                <w:color w:val="000000"/>
                <w:sz w:val="20"/>
              </w:rPr>
              <w:t xml:space="preserve"> are ones where many people can achieve their goals and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35.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Negotiators do not have to be versatile in their comfort and use of both major strategic approaches to be successful.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36.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Differences in time preferences have the potential to create value in a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37.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Conflict doesn't usually occur when the two parties are working toward the same goal and generally want the same outcome.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38.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Intragroup conflict occurs between groups.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39.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Negotiation is a strategy for productively managing conflict.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40.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 dual concerns model has two dimensions: the vertical dimension is often referred to as the cooperativeness dimension, and the horizontal dimension as the assertiveness dimension.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8B58B0" w:rsidRDefault="007D7019">
      <w:pPr>
        <w:keepLines/>
        <w:spacing w:after="0"/>
      </w:pPr>
      <w:r>
        <w:rPr>
          <w:rFonts w:ascii="Arial Unicode MS" w:eastAsia="Arial Unicode MS" w:hAnsi="Arial Unicode MS" w:cs="Arial Unicode MS"/>
          <w:color w:val="000000"/>
          <w:sz w:val="18"/>
        </w:rPr>
        <w:t> </w:t>
      </w:r>
    </w:p>
    <w:p w:rsidR="008B58B0" w:rsidRDefault="007D7019">
      <w:pPr>
        <w:spacing w:after="0"/>
      </w:pPr>
      <w:r>
        <w:rPr>
          <w:rFonts w:ascii="Arial Unicode MS" w:eastAsia="Arial Unicode MS" w:hAnsi="Arial Unicode MS" w:cs="Arial Unicode MS"/>
          <w:color w:val="000000"/>
          <w:sz w:val="18"/>
        </w:rPr>
        <w:t> </w:t>
      </w:r>
    </w:p>
    <w:p w:rsidR="008B58B0" w:rsidRDefault="007D701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41.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Which perspective can be used to understand different aspects of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56"/>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economics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psychology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57"/>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anthropology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law</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817"/>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All of the above perspectives can be used to understand different aspects of negotiation.</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42.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To most people the words "bargaining" and "negotiation"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79"/>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mutually</w:t>
                  </w:r>
                  <w:proofErr w:type="gramEnd"/>
                  <w:r>
                    <w:rPr>
                      <w:rFonts w:ascii="Arial Unicode MS" w:eastAsia="Arial Unicode MS" w:hAnsi="Arial Unicode MS" w:cs="Arial Unicode MS"/>
                      <w:color w:val="000000"/>
                      <w:sz w:val="20"/>
                    </w:rPr>
                    <w:t xml:space="preserve"> exclusive.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interchangeable</w:t>
                  </w:r>
                  <w:proofErr w:type="gramEnd"/>
                  <w:r>
                    <w:rPr>
                      <w:rFonts w:ascii="Arial Unicode MS" w:eastAsia="Arial Unicode MS" w:hAnsi="Arial Unicode MS" w:cs="Arial Unicode MS"/>
                      <w:color w:val="000000"/>
                      <w:sz w:val="20"/>
                    </w:rPr>
                    <w: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not</w:t>
                  </w:r>
                  <w:proofErr w:type="gramEnd"/>
                  <w:r>
                    <w:rPr>
                      <w:rFonts w:ascii="Arial Unicode MS" w:eastAsia="Arial Unicode MS" w:hAnsi="Arial Unicode MS" w:cs="Arial Unicode MS"/>
                      <w:color w:val="000000"/>
                      <w:sz w:val="20"/>
                    </w:rPr>
                    <w:t xml:space="preserve"> related.</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9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interdependent</w:t>
                  </w:r>
                  <w:proofErr w:type="gramEnd"/>
                  <w:r>
                    <w:rPr>
                      <w:rFonts w:ascii="Arial Unicode MS" w:eastAsia="Arial Unicode MS" w:hAnsi="Arial Unicode MS" w:cs="Arial Unicode MS"/>
                      <w:color w:val="000000"/>
                      <w:sz w:val="20"/>
                    </w:rPr>
                    <w: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43.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A situation in which solutions exist so that both parties are trying to find a mutually acceptable solution to a complex conflict is known as which of the following?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34"/>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mutual gains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4"/>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win-lose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4"/>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zero-sum</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7"/>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win-win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44.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Which is not a characteristic of a negotiation or bargaining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9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conflict between parties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0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two or more parties involved</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24"/>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an established set of rules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35"/>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 voluntary process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14"/>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 is a characteristic of a negotiation.</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45.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Tangible factors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536"/>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include</w:t>
                  </w:r>
                  <w:proofErr w:type="gramEnd"/>
                  <w:r>
                    <w:rPr>
                      <w:rFonts w:ascii="Arial Unicode MS" w:eastAsia="Arial Unicode MS" w:hAnsi="Arial Unicode MS" w:cs="Arial Unicode MS"/>
                      <w:color w:val="000000"/>
                      <w:sz w:val="20"/>
                    </w:rPr>
                    <w:t xml:space="preserve"> the price or terms of agreement.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8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psychological motivations that influence the negotiations.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5"/>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include</w:t>
                  </w:r>
                  <w:proofErr w:type="gramEnd"/>
                  <w:r>
                    <w:rPr>
                      <w:rFonts w:ascii="Arial Unicode MS" w:eastAsia="Arial Unicode MS" w:hAnsi="Arial Unicode MS" w:cs="Arial Unicode MS"/>
                      <w:color w:val="000000"/>
                      <w:sz w:val="20"/>
                    </w:rPr>
                    <w:t xml:space="preserve"> the need to look good in negotiations.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25"/>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cannot</w:t>
                  </w:r>
                  <w:proofErr w:type="gramEnd"/>
                  <w:r>
                    <w:rPr>
                      <w:rFonts w:ascii="Arial Unicode MS" w:eastAsia="Arial Unicode MS" w:hAnsi="Arial Unicode MS" w:cs="Arial Unicode MS"/>
                      <w:color w:val="000000"/>
                      <w:sz w:val="20"/>
                    </w:rPr>
                    <w:t xml:space="preserve"> be measured in quantifiable terms.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48"/>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 statements describe tangible factors.</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46.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Which of the following is not an intangible factor in a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24"/>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need to look good</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47"/>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final agreed upon price on a contract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476"/>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need to appear "fair" or "honorable"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25"/>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to maintain a good relationship</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47"/>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All of the above are intangible factors.</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47.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Interdependent parties' relationships are characterized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01"/>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interlocking</w:t>
                  </w:r>
                  <w:proofErr w:type="gramEnd"/>
                  <w:r>
                    <w:rPr>
                      <w:rFonts w:ascii="Arial Unicode MS" w:eastAsia="Arial Unicode MS" w:hAnsi="Arial Unicode MS" w:cs="Arial Unicode MS"/>
                      <w:color w:val="000000"/>
                      <w:sz w:val="20"/>
                    </w:rPr>
                    <w:t xml:space="preserve"> goals.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79"/>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solitary</w:t>
                  </w:r>
                  <w:proofErr w:type="gramEnd"/>
                  <w:r>
                    <w:rPr>
                      <w:rFonts w:ascii="Arial Unicode MS" w:eastAsia="Arial Unicode MS" w:hAnsi="Arial Unicode MS" w:cs="Arial Unicode MS"/>
                      <w:color w:val="000000"/>
                      <w:sz w:val="20"/>
                    </w:rPr>
                    <w:t xml:space="preserve"> decision making.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24"/>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established</w:t>
                  </w:r>
                  <w:proofErr w:type="gramEnd"/>
                  <w:r>
                    <w:rPr>
                      <w:rFonts w:ascii="Arial Unicode MS" w:eastAsia="Arial Unicode MS" w:hAnsi="Arial Unicode MS" w:cs="Arial Unicode MS"/>
                      <w:color w:val="000000"/>
                      <w:sz w:val="20"/>
                    </w:rPr>
                    <w:t xml:space="preserve"> procedures.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68"/>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rigid</w:t>
                  </w:r>
                  <w:proofErr w:type="gramEnd"/>
                  <w:r>
                    <w:rPr>
                      <w:rFonts w:ascii="Arial Unicode MS" w:eastAsia="Arial Unicode MS" w:hAnsi="Arial Unicode MS" w:cs="Arial Unicode MS"/>
                      <w:color w:val="000000"/>
                      <w:sz w:val="20"/>
                    </w:rPr>
                    <w:t xml:space="preserve"> structures.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60"/>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Interdependent relationships are characterized by all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48.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A zero-sum situation is also known by another name of a situation. Which of the following is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23"/>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integrative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56"/>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distributive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4"/>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win-lose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68"/>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spellStart"/>
                  <w:r>
                    <w:rPr>
                      <w:rFonts w:ascii="Arial Unicode MS" w:eastAsia="Arial Unicode MS" w:hAnsi="Arial Unicode MS" w:cs="Arial Unicode MS"/>
                      <w:color w:val="000000"/>
                      <w:sz w:val="20"/>
                    </w:rPr>
                    <w:t>negotiative</w:t>
                  </w:r>
                  <w:proofErr w:type="spellEnd"/>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49.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BATNA stands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03"/>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best</w:t>
                  </w:r>
                  <w:proofErr w:type="gramEnd"/>
                  <w:r>
                    <w:rPr>
                      <w:rFonts w:ascii="Arial Unicode MS" w:eastAsia="Arial Unicode MS" w:hAnsi="Arial Unicode MS" w:cs="Arial Unicode MS"/>
                      <w:color w:val="000000"/>
                      <w:sz w:val="20"/>
                    </w:rPr>
                    <w:t xml:space="preserve"> alternative to a negotiated agreement.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3"/>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best</w:t>
                  </w:r>
                  <w:proofErr w:type="gramEnd"/>
                  <w:r>
                    <w:rPr>
                      <w:rFonts w:ascii="Arial Unicode MS" w:eastAsia="Arial Unicode MS" w:hAnsi="Arial Unicode MS" w:cs="Arial Unicode MS"/>
                      <w:color w:val="000000"/>
                      <w:sz w:val="20"/>
                    </w:rPr>
                    <w:t xml:space="preserve"> assignment to a negotiated agreement.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625"/>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best</w:t>
                  </w:r>
                  <w:proofErr w:type="gramEnd"/>
                  <w:r>
                    <w:rPr>
                      <w:rFonts w:ascii="Arial Unicode MS" w:eastAsia="Arial Unicode MS" w:hAnsi="Arial Unicode MS" w:cs="Arial Unicode MS"/>
                      <w:color w:val="000000"/>
                      <w:sz w:val="20"/>
                    </w:rPr>
                    <w:t xml:space="preserve"> alternative to a negative agreement.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69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best</w:t>
                  </w:r>
                  <w:proofErr w:type="gramEnd"/>
                  <w:r>
                    <w:rPr>
                      <w:rFonts w:ascii="Arial Unicode MS" w:eastAsia="Arial Unicode MS" w:hAnsi="Arial Unicode MS" w:cs="Arial Unicode MS"/>
                      <w:color w:val="000000"/>
                      <w:sz w:val="20"/>
                    </w:rPr>
                    <w:t xml:space="preserve"> alternative to a negative assignment.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14"/>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BATNA stands for 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50.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What are the two dilemmas of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58"/>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dilemma of cost and the dilemma of profit margin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9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dilemma of honesty and the dilemma of profit margin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36"/>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dilemma of trust and the dilemma of cost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69"/>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the dilemma of honesty and the dilemma of trust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51.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How much to believe of what the other party tells you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48"/>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depends</w:t>
                  </w:r>
                  <w:proofErr w:type="gramEnd"/>
                  <w:r>
                    <w:rPr>
                      <w:rFonts w:ascii="Arial Unicode MS" w:eastAsia="Arial Unicode MS" w:hAnsi="Arial Unicode MS" w:cs="Arial Unicode MS"/>
                      <w:color w:val="000000"/>
                      <w:sz w:val="20"/>
                    </w:rPr>
                    <w:t xml:space="preserve"> on the reputation of the other party.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9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affected by the circumstances of the negotiation.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37"/>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related to how he or she treated you in the past.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1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the dilemma of trust.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35"/>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All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52.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Satisfaction with a negotiation is determined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through which an agreement is reached and the dollar value of concessions made by each party.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actual outcome obtained by the negotiation as compared to the initial bargaining positions of the negotiators.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process through which an agreement is reached and by the actual outcome obtained by the negotiation.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37"/>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total dollar value of concessions made by each party.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8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Satisfaction with a negotiation is determined by 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53.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Which of the following statements about conflict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435"/>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Conflict is the result of tangible factors.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Conflict can occur when two parties are working toward the same goal and generally want the same outcome.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59"/>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Conflict only occurs when both parties want a very different settlement.</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04"/>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Conflict has a minimal effect on interdependent relationships.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47"/>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All of the above statements about conflict are true.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54.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In intragroup conflict,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sources</w:t>
                  </w:r>
                  <w:proofErr w:type="gramEnd"/>
                  <w:r>
                    <w:rPr>
                      <w:rFonts w:ascii="Arial Unicode MS" w:eastAsia="Arial Unicode MS" w:hAnsi="Arial Unicode MS" w:cs="Arial Unicode MS"/>
                      <w:color w:val="000000"/>
                      <w:sz w:val="20"/>
                    </w:rPr>
                    <w:t xml:space="preserve"> of conflict can include ideas, thoughts, emotions, values, predispositions, or drives that are in conflict with each other.</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680"/>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conflict</w:t>
                  </w:r>
                  <w:proofErr w:type="gramEnd"/>
                  <w:r>
                    <w:rPr>
                      <w:rFonts w:ascii="Arial Unicode MS" w:eastAsia="Arial Unicode MS" w:hAnsi="Arial Unicode MS" w:cs="Arial Unicode MS"/>
                      <w:color w:val="000000"/>
                      <w:sz w:val="20"/>
                    </w:rPr>
                    <w:t xml:space="preserve"> occurs between individual people.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conflict</w:t>
                  </w:r>
                  <w:proofErr w:type="gramEnd"/>
                  <w:r>
                    <w:rPr>
                      <w:rFonts w:ascii="Arial Unicode MS" w:eastAsia="Arial Unicode MS" w:hAnsi="Arial Unicode MS" w:cs="Arial Unicode MS"/>
                      <w:color w:val="000000"/>
                      <w:sz w:val="20"/>
                    </w:rPr>
                    <w:t xml:space="preserve"> affects the ability of the group to resolve differences and continue to achieve its goals effectively.</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conflict</w:t>
                  </w:r>
                  <w:proofErr w:type="gramEnd"/>
                  <w:r>
                    <w:rPr>
                      <w:rFonts w:ascii="Arial Unicode MS" w:eastAsia="Arial Unicode MS" w:hAnsi="Arial Unicode MS" w:cs="Arial Unicode MS"/>
                      <w:color w:val="000000"/>
                      <w:sz w:val="20"/>
                    </w:rPr>
                    <w:t xml:space="preserve"> is quite intricate because of the large number of people involved and possible interactions between them.</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36"/>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 describes intragroup conflict.</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55.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Which of the following contribute to conflict's destructive image?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68"/>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increased communication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misperception and bias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clarifying issues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minimized differences; magnified similarities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30"/>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All of the above contribute to conflict's destructive image.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56.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In the Dual Concerns Model, the level of concern for the individual's own outcomes and the level of concern for the other's outcomes are referred to as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659"/>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cooperativeness</w:t>
                  </w:r>
                  <w:proofErr w:type="gramEnd"/>
                  <w:r>
                    <w:rPr>
                      <w:rFonts w:ascii="Arial Unicode MS" w:eastAsia="Arial Unicode MS" w:hAnsi="Arial Unicode MS" w:cs="Arial Unicode MS"/>
                      <w:color w:val="000000"/>
                      <w:sz w:val="20"/>
                    </w:rPr>
                    <w:t xml:space="preserve"> dimension and the competitiveness dimension.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59"/>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assertiveness dimension and the competitiveness dimension.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26"/>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competitiveness dimension and the aggressiveness dimension.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82"/>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cooperativeness dimension and the assertiveness dimension.</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57.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An individual who pursues his or her own outcomes strongly and shows little concern for whether the other party obtains his or her desired outcomes is using another of the following strategies. Which one?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79"/>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yielding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5"/>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compromising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79"/>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contending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problem solving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58.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Negotiators pursuing the yielding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show</w:t>
                  </w:r>
                  <w:proofErr w:type="gramEnd"/>
                  <w:r>
                    <w:rPr>
                      <w:rFonts w:ascii="Arial Unicode MS" w:eastAsia="Arial Unicode MS" w:hAnsi="Arial Unicode MS" w:cs="Arial Unicode MS"/>
                      <w:color w:val="000000"/>
                      <w:sz w:val="20"/>
                    </w:rPr>
                    <w:t xml:space="preserve"> little interest or concern in whether they attain their own outcomes, but are quite interested in whether the other party attains his or her outcomes.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pursue</w:t>
                  </w:r>
                  <w:proofErr w:type="gramEnd"/>
                  <w:r>
                    <w:rPr>
                      <w:rFonts w:ascii="Arial Unicode MS" w:eastAsia="Arial Unicode MS" w:hAnsi="Arial Unicode MS" w:cs="Arial Unicode MS"/>
                      <w:color w:val="000000"/>
                      <w:sz w:val="20"/>
                    </w:rPr>
                    <w:t xml:space="preserve"> their own outcome strongly and shows little concern for whether the other party obtains his or her desired outcome.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shows</w:t>
                  </w:r>
                  <w:proofErr w:type="gramEnd"/>
                  <w:r>
                    <w:rPr>
                      <w:rFonts w:ascii="Arial Unicode MS" w:eastAsia="Arial Unicode MS" w:hAnsi="Arial Unicode MS" w:cs="Arial Unicode MS"/>
                      <w:color w:val="000000"/>
                      <w:sz w:val="20"/>
                    </w:rPr>
                    <w:t xml:space="preserve"> little interest or concern in whether they attain their own outcomes, and does not show much concern about whether the other party obtains his or her outcomes.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proofErr w:type="gramStart"/>
                  <w:r>
                    <w:rPr>
                      <w:rFonts w:ascii="Arial Unicode MS" w:eastAsia="Arial Unicode MS" w:hAnsi="Arial Unicode MS" w:cs="Arial Unicode MS"/>
                      <w:color w:val="000000"/>
                      <w:sz w:val="20"/>
                    </w:rPr>
                    <w:t>show</w:t>
                  </w:r>
                  <w:proofErr w:type="gramEnd"/>
                  <w:r>
                    <w:rPr>
                      <w:rFonts w:ascii="Arial Unicode MS" w:eastAsia="Arial Unicode MS" w:hAnsi="Arial Unicode MS" w:cs="Arial Unicode MS"/>
                      <w:color w:val="000000"/>
                      <w:sz w:val="20"/>
                    </w:rPr>
                    <w:t xml:space="preserve"> high concern for attaining their own outcomes and high concern for whether the other attains his or her outcomes.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483"/>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Negotiators pursuing the yielding strategy demonstrate none of the above behaviors.</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59.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Parties pursuing one of the following strategies show little interest or concern in whether they attain their own outcomes, and do not show much concern about whether the other party obtains his or her outcomes. Which of the ones listed below?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79"/>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contending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5"/>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compromising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problem solving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9"/>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yielding</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1"/>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None of the above.</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60.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Whereas distributive bargaining is often characterized by mistrust and suspicion, integrative negotiation is characterized by which of the following?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513"/>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obligation and perseverance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46"/>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avoidance and compromise</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36"/>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influence and persuasiveness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02"/>
            </w:tblGrid>
            <w:tr w:rsidR="008B58B0">
              <w:tc>
                <w:tcPr>
                  <w:tcW w:w="308" w:type="dxa"/>
                </w:tcPr>
                <w:p w:rsidR="008B58B0" w:rsidRDefault="007D701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trust and openness</w:t>
                  </w:r>
                </w:p>
              </w:tc>
            </w:tr>
          </w:tbl>
          <w:p w:rsidR="008B58B0" w:rsidRDefault="008B58B0">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57"/>
            </w:tblGrid>
            <w:tr w:rsidR="008B58B0">
              <w:tc>
                <w:tcPr>
                  <w:tcW w:w="308" w:type="dxa"/>
                </w:tcPr>
                <w:p w:rsidR="008B58B0" w:rsidRDefault="007D701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B58B0" w:rsidRDefault="007D7019">
                  <w:pPr>
                    <w:keepNext/>
                    <w:keepLines/>
                    <w:spacing w:after="0"/>
                  </w:pPr>
                  <w:r>
                    <w:rPr>
                      <w:rFonts w:ascii="Arial Unicode MS" w:eastAsia="Arial Unicode MS" w:hAnsi="Arial Unicode MS" w:cs="Arial Unicode MS"/>
                      <w:color w:val="000000"/>
                      <w:sz w:val="20"/>
                    </w:rPr>
                    <w:t>cognition and emotion</w:t>
                  </w:r>
                </w:p>
              </w:tc>
            </w:tr>
          </w:tbl>
          <w:p w:rsidR="008B58B0" w:rsidRDefault="008B58B0"/>
        </w:tc>
      </w:tr>
    </w:tbl>
    <w:p w:rsidR="008B58B0" w:rsidRDefault="007D7019">
      <w:pPr>
        <w:keepLines/>
        <w:spacing w:after="0"/>
      </w:pPr>
      <w:r>
        <w:rPr>
          <w:rFonts w:ascii="Arial Unicode MS" w:eastAsia="Arial Unicode MS" w:hAnsi="Arial Unicode MS" w:cs="Arial Unicode MS"/>
          <w:color w:val="000000"/>
          <w:sz w:val="18"/>
        </w:rPr>
        <w:t> </w:t>
      </w:r>
    </w:p>
    <w:p w:rsidR="008B58B0" w:rsidRDefault="007D7019">
      <w:pPr>
        <w:spacing w:after="0"/>
      </w:pPr>
      <w:r>
        <w:rPr>
          <w:rFonts w:ascii="Arial Unicode MS" w:eastAsia="Arial Unicode MS" w:hAnsi="Arial Unicode MS" w:cs="Arial Unicode MS"/>
          <w:color w:val="000000"/>
          <w:sz w:val="18"/>
        </w:rPr>
        <w:t> </w:t>
      </w:r>
    </w:p>
    <w:p w:rsidR="008B58B0" w:rsidRDefault="007D701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61.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What are the three reasons negotiations occur?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Negotiations occur for several reasons: (1) to agree on how to share or divide a limited resource, such as land, or property, or time; (2) to create something new that neither party could do on his or her own, or (3) to resolve a problem or dispute between the parties.</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62.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Is the give-and-take process used to reach an agreement the "heart of the negotiation" as most people assume?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 xml:space="preserve">While that give-and-take process is extremely important, negotiation is a very complex social process; many of the most important factors that shape a negotiation result do not occur during the negotiation, but occur </w:t>
            </w:r>
            <w:r>
              <w:rPr>
                <w:rFonts w:ascii="Arial Unicode MS" w:eastAsia="Arial Unicode MS" w:hAnsi="Arial Unicode MS" w:cs="Arial Unicode MS"/>
                <w:i/>
                <w:color w:val="000000"/>
                <w:sz w:val="20"/>
              </w:rPr>
              <w:t>before</w:t>
            </w:r>
            <w:r>
              <w:rPr>
                <w:rFonts w:ascii="Arial Unicode MS" w:eastAsia="Arial Unicode MS" w:hAnsi="Arial Unicode MS" w:cs="Arial Unicode MS"/>
                <w:color w:val="000000"/>
                <w:sz w:val="20"/>
              </w:rPr>
              <w:t xml:space="preserve"> the parties start to negotiate, or shape the context </w:t>
            </w:r>
            <w:r>
              <w:rPr>
                <w:rFonts w:ascii="Arial Unicode MS" w:eastAsia="Arial Unicode MS" w:hAnsi="Arial Unicode MS" w:cs="Arial Unicode MS"/>
                <w:i/>
                <w:color w:val="000000"/>
                <w:sz w:val="20"/>
              </w:rPr>
              <w:t>around</w:t>
            </w:r>
            <w:r>
              <w:rPr>
                <w:rFonts w:ascii="Arial Unicode MS" w:eastAsia="Arial Unicode MS" w:hAnsi="Arial Unicode MS" w:cs="Arial Unicode MS"/>
                <w:color w:val="000000"/>
                <w:sz w:val="20"/>
              </w:rPr>
              <w:t xml:space="preserve"> the negotiation.</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63.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Why do parties negotiate by choice?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That is, they negotiate because they think they can get a better deal by negotiating than by simply accepting what the other side will voluntarily give them or let them have. Negotiation is largely a voluntary process. We negotiate because we think we can improve our outcome or result, compared to not negotiating or simply accepting what the other side offers. It is a strategy pursued by choice; seldom are we required to negotiate.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64.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What are tangible and intangible factors in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Tangible factors include quantifiable items, such as the price, terms of agreement, etc. By intangible factors, we are referring to the deeper underlying psychological motivations that may directly or indirectly influence the parties during the negotiation.</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65.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What are the three ways that characterize most relationships between parties?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Most relationships between parties may be characterized in one of three ways: independent, dependent, and interdependent.</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66.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Define "zero-sum"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Individuals are so linked together that there is a negative correlation between their goal attainments.</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67.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Describe a "mutual gains"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 xml:space="preserve">When parties' goals are linked so that one person's goal achievement helps others to achieve their goals, it is a </w:t>
            </w:r>
            <w:r>
              <w:rPr>
                <w:rFonts w:ascii="Arial Unicode MS" w:eastAsia="Arial Unicode MS" w:hAnsi="Arial Unicode MS" w:cs="Arial Unicode MS"/>
                <w:i/>
                <w:color w:val="000000"/>
                <w:sz w:val="20"/>
              </w:rPr>
              <w:t>mutual-gains</w:t>
            </w:r>
            <w:r>
              <w:rPr>
                <w:rFonts w:ascii="Arial Unicode MS" w:eastAsia="Arial Unicode MS" w:hAnsi="Arial Unicode MS" w:cs="Arial Unicode MS"/>
                <w:color w:val="000000"/>
                <w:sz w:val="20"/>
              </w:rPr>
              <w:t xml:space="preserve"> situation, also known as a </w:t>
            </w:r>
            <w:r>
              <w:rPr>
                <w:rFonts w:ascii="Arial Unicode MS" w:eastAsia="Arial Unicode MS" w:hAnsi="Arial Unicode MS" w:cs="Arial Unicode MS"/>
                <w:i/>
                <w:color w:val="000000"/>
                <w:sz w:val="20"/>
              </w:rPr>
              <w:t>non-zero-sum</w:t>
            </w:r>
            <w:r>
              <w:rPr>
                <w:rFonts w:ascii="Arial Unicode MS" w:eastAsia="Arial Unicode MS" w:hAnsi="Arial Unicode MS" w:cs="Arial Unicode MS"/>
                <w:color w:val="000000"/>
                <w:sz w:val="20"/>
              </w:rPr>
              <w:t xml:space="preserve"> or </w:t>
            </w:r>
            <w:r>
              <w:rPr>
                <w:rFonts w:ascii="Arial Unicode MS" w:eastAsia="Arial Unicode MS" w:hAnsi="Arial Unicode MS" w:cs="Arial Unicode MS"/>
                <w:i/>
                <w:color w:val="000000"/>
                <w:sz w:val="20"/>
              </w:rPr>
              <w:t>integrative</w:t>
            </w:r>
            <w:r>
              <w:rPr>
                <w:rFonts w:ascii="Arial Unicode MS" w:eastAsia="Arial Unicode MS" w:hAnsi="Arial Unicode MS" w:cs="Arial Unicode MS"/>
                <w:color w:val="000000"/>
                <w:sz w:val="20"/>
              </w:rPr>
              <w:t xml:space="preserve"> situation, where there is a positive correlation between the goal attainments of both parties.</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68.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What does BATNA stand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Best Alternative To a Negotiated Agreement.</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69.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What role do concessions play when a proposal isn't readily accepted?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 xml:space="preserve">If the proposal isn't readily accepted by the other, negotiators begin to defend their own initial proposals and critique the others' proposals. Each party's rejoinder usually suggests alterations to the other party's proposal, and perhaps also contains changes to his or her own position. When one party agrees to make a change in his or her position, a concession has been made (Pruitt, 1981). Concessions restrict the range of options within which a solution or agreement will be reached; when a party makes a concession, the </w:t>
            </w:r>
            <w:r>
              <w:rPr>
                <w:rFonts w:ascii="Arial Unicode MS" w:eastAsia="Arial Unicode MS" w:hAnsi="Arial Unicode MS" w:cs="Arial Unicode MS"/>
                <w:i/>
                <w:color w:val="000000"/>
                <w:sz w:val="20"/>
              </w:rPr>
              <w:t>bargaining range</w:t>
            </w:r>
            <w:r>
              <w:rPr>
                <w:rFonts w:ascii="Arial Unicode MS" w:eastAsia="Arial Unicode MS" w:hAnsi="Arial Unicode MS" w:cs="Arial Unicode MS"/>
                <w:color w:val="000000"/>
                <w:sz w:val="20"/>
              </w:rPr>
              <w:t xml:space="preserve"> (the difference between the preferred acceptable settlements) is further constrained.</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70.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What are concessions?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A concession has been made when one party agrees to make a change in his or her position. Concessions restrict the range of options within which a solution or agreement will be reached.</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71.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Describe the strategies and tactics a negotiator would employ in a distributive bargaining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In distributive situations negotiators are motivated to win the competition and beat the other party, or gain the largest piece of the fixed resource that they can. In order to achieve these objectives, negotiators usually employ "win-lose" strategies and tactics. This approach to negotiation—called distributive bargaining—accepts the fact that there can only be one winner given the situation, and pursues a course of action to be that winner. The purpose of the negotiation is to claim value—that is, to do whatever is necessary to claim the reward, gain the lion's share, or gain the largest piece possible.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72.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Why should negotiators be versatile in their comfort and use of both value claiming and value creating strategic approaches?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Not only must negotiators be able to recognize which strategy is most appropriate, but they must be able to use both approaches with equal versatility. There is no single "best", "preferred" or "right" way to negotiate; the choice of negotiation strategy requires adaptation to the situation, as we will explain more fully in the next section on conflict. Moreover, if most negotiation issues/problems have claiming and creating values components, then negotiators must be able to use both approaches in the same deliberation.</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73.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Define synergy?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"The whole is greater than the sum of its parts."</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74.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 20)</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Name the four levels of conflict that are commonly identified.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 xml:space="preserve">The four levels of conflict are: 1) intrapersonal or </w:t>
            </w:r>
            <w:proofErr w:type="spellStart"/>
            <w:r>
              <w:rPr>
                <w:rFonts w:ascii="Arial Unicode MS" w:eastAsia="Arial Unicode MS" w:hAnsi="Arial Unicode MS" w:cs="Arial Unicode MS"/>
                <w:color w:val="000000"/>
                <w:sz w:val="20"/>
              </w:rPr>
              <w:t>intrapsychic</w:t>
            </w:r>
            <w:proofErr w:type="spellEnd"/>
            <w:r>
              <w:rPr>
                <w:rFonts w:ascii="Arial Unicode MS" w:eastAsia="Arial Unicode MS" w:hAnsi="Arial Unicode MS" w:cs="Arial Unicode MS"/>
                <w:color w:val="000000"/>
                <w:sz w:val="20"/>
              </w:rPr>
              <w:t xml:space="preserve"> conflict, 2) interpersonal conflict, 3) intragroup conflict, and 4) intergroup conflict.</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75.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Explain how conflict is a potential consequence of interdependent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Conflict can result from the strongly divergent needs of the two parties, or from misperceptions and misunderstandings. Conflict can occur when the two parties are working toward the same goal and generally want the same outcome, or when both parties want very different outcomes. Regardless of the cause of the conflict, negotiation can play an important role in resolving it effectively. In this section, we will define conflict, discuss the different levels of conflict that can occur, review the functions and dysfunctions of conflict, and discuss strategies for managing conflict effectively.</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76.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How does decreased communication contribute as one of the destructive images of conflict in a negotiation?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Productive communication declines with conflict. Parties communicate less with those who disagree with them, and more with those who agree. The communication that does occur is often an attempt to defeat, demean, or debunk the other's view or to strengthen one's own prior arguments.</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77.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Conflict also has productive aspects and one of those is that conflict encourages psychological development. Elaborate.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It helps people become more accurate and realistic in their self-appraisals. Through conflict, persons take others' perspectives and become less egocentric. Conflict helps persons to believe that they are powerful and capable of controlling their own lives. They do not simply need to endure hostility and frustration but can act to improve their lives.</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lastRenderedPageBreak/>
              <w:t>78.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The Dual Concerns Model is a two-dimensional framework that postulates that people in conflict have two independent types of concern. What are those two types of concerns?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Concern about their own outcomes (shown on the horizontal dimension of the figure) and concern about the other's outcomes (shown on the vertical dimension of the figure).</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79.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Where would you likely to find the concept of "yielding" on the dual concerns model?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i/>
                <w:color w:val="000000"/>
                <w:sz w:val="20"/>
              </w:rPr>
              <w:t>Yielding</w:t>
            </w:r>
            <w:r>
              <w:rPr>
                <w:rFonts w:ascii="Arial Unicode MS" w:eastAsia="Arial Unicode MS" w:hAnsi="Arial Unicode MS" w:cs="Arial Unicode MS"/>
                <w:color w:val="000000"/>
                <w:sz w:val="20"/>
              </w:rPr>
              <w:t xml:space="preserve"> (also called accommodating or obliging) is the strategy in the upper left-hand corner. Actors pursuing the yielding strategy show little interest or concern in whether they attain their own outcomes, but they are quite interested in whether the other party attains his or her outcomes. Yielding involves lowering one's own aspirations to "let the other win" and gain what he or she wants. Yielding may seem like a strange strategy to some, but it has its definite advantages in some situations.</w:t>
            </w:r>
          </w:p>
        </w:tc>
      </w:tr>
    </w:tbl>
    <w:p w:rsidR="008B58B0" w:rsidRDefault="007D701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630"/>
        <w:gridCol w:w="8370"/>
      </w:tblGrid>
      <w:tr w:rsidR="008B58B0">
        <w:tc>
          <w:tcPr>
            <w:tcW w:w="350" w:type="pct"/>
          </w:tcPr>
          <w:p w:rsidR="008B58B0" w:rsidRDefault="007D7019">
            <w:pPr>
              <w:keepNext/>
              <w:keepLines/>
              <w:spacing w:after="0"/>
            </w:pPr>
            <w:r>
              <w:rPr>
                <w:rFonts w:ascii="Arial Unicode MS" w:eastAsia="Arial Unicode MS" w:hAnsi="Arial Unicode MS" w:cs="Arial Unicode MS"/>
                <w:color w:val="000000"/>
                <w:sz w:val="20"/>
              </w:rPr>
              <w:t>80.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 25)</w:t>
            </w:r>
          </w:p>
        </w:tc>
        <w:tc>
          <w:tcPr>
            <w:tcW w:w="4650" w:type="pct"/>
          </w:tcPr>
          <w:p w:rsidR="008B58B0" w:rsidRDefault="007D7019">
            <w:pPr>
              <w:keepNext/>
              <w:keepLines/>
              <w:spacing w:after="0"/>
            </w:pPr>
            <w:r>
              <w:rPr>
                <w:rFonts w:ascii="Arial Unicode MS" w:eastAsia="Arial Unicode MS" w:hAnsi="Arial Unicode MS" w:cs="Arial Unicode MS"/>
                <w:color w:val="000000"/>
                <w:sz w:val="20"/>
              </w:rPr>
              <w:t>What are the five major strategies for conflict management (as identified in the Dual Concerns framework)?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8B58B0" w:rsidRDefault="007D7019">
            <w:pPr>
              <w:keepNext/>
              <w:keepLines/>
              <w:spacing w:before="266" w:after="266"/>
            </w:pPr>
            <w:r>
              <w:rPr>
                <w:rFonts w:ascii="Arial Unicode MS" w:eastAsia="Arial Unicode MS" w:hAnsi="Arial Unicode MS" w:cs="Arial Unicode MS"/>
                <w:color w:val="000000"/>
                <w:sz w:val="20"/>
              </w:rPr>
              <w:t>Contending, Yielding, Inaction, Problem Solving, and Compromising.</w:t>
            </w:r>
          </w:p>
        </w:tc>
      </w:tr>
    </w:tbl>
    <w:p w:rsidR="008B58B0" w:rsidRDefault="007D7019">
      <w:pPr>
        <w:keepLines/>
        <w:spacing w:after="0"/>
      </w:pPr>
      <w:r>
        <w:rPr>
          <w:rFonts w:ascii="Arial Unicode MS" w:eastAsia="Arial Unicode MS" w:hAnsi="Arial Unicode MS" w:cs="Arial Unicode MS"/>
          <w:color w:val="000000"/>
          <w:sz w:val="18"/>
        </w:rPr>
        <w:t> </w:t>
      </w:r>
      <w:bookmarkStart w:id="0" w:name="_GoBack"/>
      <w:bookmarkEnd w:id="0"/>
    </w:p>
    <w:sectPr w:rsidR="008B58B0" w:rsidSect="00C868BF">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67" w:rsidRDefault="002F6F67" w:rsidP="007D7019">
      <w:pPr>
        <w:spacing w:after="0" w:line="240" w:lineRule="auto"/>
      </w:pPr>
      <w:r>
        <w:separator/>
      </w:r>
    </w:p>
  </w:endnote>
  <w:endnote w:type="continuationSeparator" w:id="0">
    <w:p w:rsidR="002F6F67" w:rsidRDefault="002F6F67" w:rsidP="007D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19" w:rsidRPr="007D7019" w:rsidRDefault="007D7019" w:rsidP="007D7019">
    <w:pPr>
      <w:pStyle w:val="Footer"/>
      <w:jc w:val="center"/>
      <w:rPr>
        <w:rFonts w:ascii="Times New Roman" w:hAnsi="Times New Roman" w:cs="Times New Roman"/>
        <w:sz w:val="16"/>
      </w:rPr>
    </w:pPr>
    <w:r w:rsidRPr="007D7019">
      <w:rPr>
        <w:rFonts w:ascii="Times New Roman" w:hAnsi="Times New Roman" w:cs="Times New Roman"/>
        <w:sz w:val="16"/>
      </w:rPr>
      <w:t>1-</w:t>
    </w:r>
    <w:r w:rsidRPr="007D7019">
      <w:rPr>
        <w:rFonts w:ascii="Times New Roman" w:hAnsi="Times New Roman" w:cs="Times New Roman"/>
        <w:sz w:val="16"/>
      </w:rPr>
      <w:fldChar w:fldCharType="begin"/>
    </w:r>
    <w:r w:rsidRPr="007D7019">
      <w:rPr>
        <w:rFonts w:ascii="Times New Roman" w:hAnsi="Times New Roman" w:cs="Times New Roman"/>
        <w:sz w:val="16"/>
      </w:rPr>
      <w:instrText xml:space="preserve"> PAGE </w:instrText>
    </w:r>
    <w:r w:rsidRPr="007D7019">
      <w:rPr>
        <w:rFonts w:ascii="Times New Roman" w:hAnsi="Times New Roman" w:cs="Times New Roman"/>
        <w:sz w:val="16"/>
      </w:rPr>
      <w:fldChar w:fldCharType="separate"/>
    </w:r>
    <w:r w:rsidR="00C868BF">
      <w:rPr>
        <w:rFonts w:ascii="Times New Roman" w:hAnsi="Times New Roman" w:cs="Times New Roman"/>
        <w:noProof/>
        <w:sz w:val="16"/>
      </w:rPr>
      <w:t>43</w:t>
    </w:r>
    <w:r w:rsidRPr="007D7019">
      <w:rPr>
        <w:rFonts w:ascii="Times New Roman" w:hAnsi="Times New Roman" w:cs="Times New Roman"/>
        <w:sz w:val="16"/>
      </w:rPr>
      <w:fldChar w:fldCharType="end"/>
    </w:r>
  </w:p>
  <w:p w:rsidR="007D7019" w:rsidRPr="007D7019" w:rsidRDefault="00C868BF" w:rsidP="007D7019">
    <w:pPr>
      <w:pStyle w:val="Footer"/>
      <w:jc w:val="center"/>
      <w:rPr>
        <w:rFonts w:ascii="Times New Roman" w:hAnsi="Times New Roman" w:cs="Times New Roman"/>
        <w:sz w:val="16"/>
      </w:rPr>
    </w:pPr>
    <w:r>
      <w:rPr>
        <w:rFonts w:ascii="Times New Roman" w:hAnsi="Times New Roman" w:cs="Times New Roman"/>
        <w:sz w:val="16"/>
      </w:rPr>
      <w:t>Copyright © 2015</w:t>
    </w:r>
    <w:r w:rsidR="007D7019" w:rsidRPr="007D7019">
      <w:rPr>
        <w:rFonts w:ascii="Times New Roman" w:hAnsi="Times New Roman" w:cs="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67" w:rsidRDefault="002F6F67" w:rsidP="007D7019">
      <w:pPr>
        <w:spacing w:after="0" w:line="240" w:lineRule="auto"/>
      </w:pPr>
      <w:r>
        <w:separator/>
      </w:r>
    </w:p>
  </w:footnote>
  <w:footnote w:type="continuationSeparator" w:id="0">
    <w:p w:rsidR="002F6F67" w:rsidRDefault="002F6F67" w:rsidP="007D7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58B0"/>
    <w:rsid w:val="002F6F67"/>
    <w:rsid w:val="007D7019"/>
    <w:rsid w:val="008B58B0"/>
    <w:rsid w:val="00C8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019"/>
  </w:style>
  <w:style w:type="paragraph" w:styleId="Footer">
    <w:name w:val="footer"/>
    <w:basedOn w:val="Normal"/>
    <w:link w:val="FooterChar"/>
    <w:uiPriority w:val="99"/>
    <w:unhideWhenUsed/>
    <w:rsid w:val="007D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5430</Words>
  <Characters>30955</Characters>
  <Application>Microsoft Office Word</Application>
  <DocSecurity>0</DocSecurity>
  <Lines>257</Lines>
  <Paragraphs>72</Paragraphs>
  <ScaleCrop>false</ScaleCrop>
  <Company>Hurix Systems Pvt Ltd</Company>
  <LinksUpToDate>false</LinksUpToDate>
  <CharactersWithSpaces>36313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Sangeetha Palanivelchamy</cp:lastModifiedBy>
  <cp:revision>3</cp:revision>
  <dcterms:created xsi:type="dcterms:W3CDTF">2014-03-07T07:05:00Z</dcterms:created>
  <dcterms:modified xsi:type="dcterms:W3CDTF">2014-03-07T07:13:00Z</dcterms:modified>
</cp:coreProperties>
</file>